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393" w:rsidRPr="008D2393" w:rsidRDefault="008D2393" w:rsidP="008D2393">
      <w:pPr>
        <w:spacing w:after="0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8D2393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Арқалық политехникалық колледжінің </w:t>
      </w:r>
    </w:p>
    <w:p w:rsidR="008D2393" w:rsidRPr="008D2393" w:rsidRDefault="008D2393" w:rsidP="008D2393">
      <w:pPr>
        <w:spacing w:after="0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8D2393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әдіскері Айтмаганбетова </w:t>
      </w:r>
    </w:p>
    <w:p w:rsidR="008D2393" w:rsidRDefault="008D2393" w:rsidP="008D2393">
      <w:pPr>
        <w:spacing w:after="0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8D2393">
        <w:rPr>
          <w:rFonts w:ascii="Times New Roman" w:hAnsi="Times New Roman" w:cs="Times New Roman"/>
          <w:b/>
          <w:i/>
          <w:sz w:val="28"/>
          <w:szCs w:val="28"/>
          <w:lang w:val="kk-KZ"/>
        </w:rPr>
        <w:t>Балым Сериковна</w:t>
      </w:r>
    </w:p>
    <w:p w:rsidR="00220622" w:rsidRPr="00220622" w:rsidRDefault="00220622" w:rsidP="00220622">
      <w:pPr>
        <w:tabs>
          <w:tab w:val="left" w:pos="4200"/>
        </w:tabs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10 жылдықтың мерейлі іс-шарасы</w:t>
      </w:r>
    </w:p>
    <w:p w:rsidR="00A34D91" w:rsidRPr="004A61C0" w:rsidRDefault="00335DCB" w:rsidP="004A61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A61C0">
        <w:rPr>
          <w:rFonts w:ascii="Times New Roman" w:hAnsi="Times New Roman" w:cs="Times New Roman"/>
          <w:sz w:val="28"/>
          <w:szCs w:val="28"/>
          <w:lang w:val="kk-KZ"/>
        </w:rPr>
        <w:t>Биылғы жыл айтулы жылдардың тоғысқан жылы. Яғн</w:t>
      </w:r>
      <w:r w:rsidR="00373981" w:rsidRPr="004A61C0">
        <w:rPr>
          <w:rFonts w:ascii="Times New Roman" w:hAnsi="Times New Roman" w:cs="Times New Roman"/>
          <w:sz w:val="28"/>
          <w:szCs w:val="28"/>
          <w:lang w:val="kk-KZ"/>
        </w:rPr>
        <w:t>и тоғысқан жыл</w:t>
      </w:r>
      <w:r w:rsidR="008D2393">
        <w:rPr>
          <w:rFonts w:ascii="Times New Roman" w:hAnsi="Times New Roman" w:cs="Times New Roman"/>
          <w:sz w:val="28"/>
          <w:szCs w:val="28"/>
          <w:lang w:val="kk-KZ"/>
        </w:rPr>
        <w:t>дар</w:t>
      </w:r>
      <w:r w:rsidR="00373981" w:rsidRPr="004A61C0">
        <w:rPr>
          <w:rFonts w:ascii="Times New Roman" w:hAnsi="Times New Roman" w:cs="Times New Roman"/>
          <w:sz w:val="28"/>
          <w:szCs w:val="28"/>
          <w:lang w:val="kk-KZ"/>
        </w:rPr>
        <w:t xml:space="preserve">дың </w:t>
      </w:r>
      <w:r w:rsidRPr="004A61C0">
        <w:rPr>
          <w:rFonts w:ascii="Times New Roman" w:hAnsi="Times New Roman" w:cs="Times New Roman"/>
          <w:sz w:val="28"/>
          <w:szCs w:val="28"/>
          <w:lang w:val="kk-KZ"/>
        </w:rPr>
        <w:t>дәлел</w:t>
      </w:r>
      <w:r w:rsidR="00373981" w:rsidRPr="004A61C0">
        <w:rPr>
          <w:rFonts w:ascii="Times New Roman" w:hAnsi="Times New Roman" w:cs="Times New Roman"/>
          <w:sz w:val="28"/>
          <w:szCs w:val="28"/>
          <w:lang w:val="kk-KZ"/>
        </w:rPr>
        <w:t xml:space="preserve">і, </w:t>
      </w:r>
      <w:r w:rsidRPr="004A61C0">
        <w:rPr>
          <w:rFonts w:ascii="Times New Roman" w:hAnsi="Times New Roman" w:cs="Times New Roman"/>
          <w:sz w:val="28"/>
          <w:szCs w:val="28"/>
          <w:lang w:val="kk-KZ"/>
        </w:rPr>
        <w:t xml:space="preserve"> қазақ елінің тәуелсіздік алғанына 25 жыл толуда, </w:t>
      </w:r>
      <w:r w:rsidR="00373981" w:rsidRPr="004A61C0">
        <w:rPr>
          <w:rFonts w:ascii="Times New Roman" w:hAnsi="Times New Roman" w:cs="Times New Roman"/>
          <w:sz w:val="28"/>
          <w:szCs w:val="28"/>
          <w:lang w:val="kk-KZ"/>
        </w:rPr>
        <w:t>облыс орталығы Қ</w:t>
      </w:r>
      <w:r w:rsidRPr="004A61C0">
        <w:rPr>
          <w:rFonts w:ascii="Times New Roman" w:hAnsi="Times New Roman" w:cs="Times New Roman"/>
          <w:sz w:val="28"/>
          <w:szCs w:val="28"/>
          <w:lang w:val="kk-KZ"/>
        </w:rPr>
        <w:t>останай</w:t>
      </w:r>
      <w:r w:rsidR="00373981" w:rsidRPr="004A61C0">
        <w:rPr>
          <w:rFonts w:ascii="Times New Roman" w:hAnsi="Times New Roman" w:cs="Times New Roman"/>
          <w:sz w:val="28"/>
          <w:szCs w:val="28"/>
          <w:lang w:val="kk-KZ"/>
        </w:rPr>
        <w:t>ымызға</w:t>
      </w:r>
      <w:r w:rsidRPr="004A61C0">
        <w:rPr>
          <w:rFonts w:ascii="Times New Roman" w:hAnsi="Times New Roman" w:cs="Times New Roman"/>
          <w:sz w:val="28"/>
          <w:szCs w:val="28"/>
          <w:lang w:val="kk-KZ"/>
        </w:rPr>
        <w:t xml:space="preserve"> 80жыл, ару қаламыз Арқалыққа 60 жыл, сонымен қатар қазақ тарихында тәуелсіздік жолында 200 ге тарта көтеріліс болған болса, соның ішінде Торғай жерін дүр-сілкіндірген ұлт-азаттық көтеріліске 100 жыл толғанын ел болып атап өтті.</w:t>
      </w:r>
    </w:p>
    <w:p w:rsidR="00373981" w:rsidRPr="004A61C0" w:rsidRDefault="00373981" w:rsidP="004A61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A61C0">
        <w:rPr>
          <w:rFonts w:ascii="Times New Roman" w:hAnsi="Times New Roman" w:cs="Times New Roman"/>
          <w:sz w:val="28"/>
          <w:szCs w:val="28"/>
          <w:lang w:val="kk-KZ"/>
        </w:rPr>
        <w:t xml:space="preserve">Осынау мерейлі </w:t>
      </w:r>
      <w:r w:rsidR="006E43DC" w:rsidRPr="004A61C0">
        <w:rPr>
          <w:rFonts w:ascii="Times New Roman" w:hAnsi="Times New Roman" w:cs="Times New Roman"/>
          <w:sz w:val="28"/>
          <w:szCs w:val="28"/>
          <w:lang w:val="kk-KZ"/>
        </w:rPr>
        <w:t>жылдардың жалғасы болып отырған, қаламыздағы оқу орындарының ішінде өзіндік орны бар, бір тұтас ұжымды жұмыспен қамтып отырған «Арқалық политехникалық колледжіне 10 жыл толуда». Осы айтулы мерекемізге байланысты көптеген іс-шаралар жоспарланып өткізілді.  Қалалық</w:t>
      </w:r>
      <w:r w:rsidR="008D239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43DC" w:rsidRPr="004A61C0">
        <w:rPr>
          <w:rFonts w:ascii="Times New Roman" w:hAnsi="Times New Roman" w:cs="Times New Roman"/>
          <w:sz w:val="28"/>
          <w:szCs w:val="28"/>
          <w:lang w:val="kk-KZ"/>
        </w:rPr>
        <w:t xml:space="preserve">білім ордаларының спорт десе ішкен асын жерге қоятын спортшыларымыздың басын біріктірген колледж директорының кубогы ұйымдастырылды және ол додаға қалаға қарасты ауылдардың да спорт сүйер жандары шақырылды. </w:t>
      </w:r>
    </w:p>
    <w:p w:rsidR="006E43DC" w:rsidRPr="004A61C0" w:rsidRDefault="006E43DC" w:rsidP="004A61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A61C0">
        <w:rPr>
          <w:rFonts w:ascii="Times New Roman" w:hAnsi="Times New Roman" w:cs="Times New Roman"/>
          <w:sz w:val="28"/>
          <w:szCs w:val="28"/>
          <w:lang w:val="kk-KZ"/>
        </w:rPr>
        <w:t xml:space="preserve">Осындай ауқымды іс-шаралардың жалғасы, қорытындысы есебінде, қаламыздағы қара шаңырақ Ы. Алтынсарин атындағы </w:t>
      </w:r>
      <w:r w:rsidR="00A83DF5" w:rsidRPr="004A61C0">
        <w:rPr>
          <w:rFonts w:ascii="Times New Roman" w:hAnsi="Times New Roman" w:cs="Times New Roman"/>
          <w:sz w:val="28"/>
          <w:szCs w:val="28"/>
          <w:lang w:val="kk-KZ"/>
        </w:rPr>
        <w:t xml:space="preserve">Арқалық </w:t>
      </w:r>
      <w:r w:rsidR="004A61C0" w:rsidRPr="004A61C0">
        <w:rPr>
          <w:rFonts w:ascii="Times New Roman" w:hAnsi="Times New Roman" w:cs="Times New Roman"/>
          <w:sz w:val="28"/>
          <w:szCs w:val="28"/>
          <w:lang w:val="kk-KZ"/>
        </w:rPr>
        <w:t>Мемлекеттік педагогикалық Институты және</w:t>
      </w:r>
      <w:r w:rsidR="008D2393">
        <w:rPr>
          <w:rFonts w:ascii="Times New Roman" w:hAnsi="Times New Roman" w:cs="Times New Roman"/>
          <w:sz w:val="28"/>
          <w:szCs w:val="28"/>
          <w:lang w:val="kk-KZ"/>
        </w:rPr>
        <w:t xml:space="preserve"> қалалық колледж оқытушылары</w:t>
      </w:r>
      <w:r w:rsidR="004A61C0" w:rsidRPr="004A61C0">
        <w:rPr>
          <w:rFonts w:ascii="Times New Roman" w:hAnsi="Times New Roman" w:cs="Times New Roman"/>
          <w:sz w:val="28"/>
          <w:szCs w:val="28"/>
          <w:lang w:val="kk-KZ"/>
        </w:rPr>
        <w:t>мен әдіскерлері  және директордың оқу ғылыми-ісі жөніндегі орынбасарла</w:t>
      </w:r>
      <w:r w:rsidR="00B03EEC">
        <w:rPr>
          <w:rFonts w:ascii="Times New Roman" w:hAnsi="Times New Roman" w:cs="Times New Roman"/>
          <w:sz w:val="28"/>
          <w:szCs w:val="28"/>
          <w:lang w:val="kk-KZ"/>
        </w:rPr>
        <w:t>рының басын қосқан кең көлемде</w:t>
      </w:r>
      <w:r w:rsidR="004A61C0" w:rsidRPr="004A61C0">
        <w:rPr>
          <w:rFonts w:ascii="Times New Roman" w:hAnsi="Times New Roman" w:cs="Times New Roman"/>
          <w:sz w:val="28"/>
          <w:szCs w:val="28"/>
          <w:lang w:val="kk-KZ"/>
        </w:rPr>
        <w:t xml:space="preserve"> қалалық деңгейдегі ғылыми-әдіснамалық семинар болып өтті. </w:t>
      </w:r>
    </w:p>
    <w:p w:rsidR="004A61C0" w:rsidRDefault="004A61C0" w:rsidP="00B03EE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A61C0">
        <w:rPr>
          <w:rFonts w:ascii="Times New Roman" w:hAnsi="Times New Roman" w:cs="Times New Roman"/>
          <w:sz w:val="28"/>
          <w:szCs w:val="28"/>
          <w:lang w:val="kk-KZ"/>
        </w:rPr>
        <w:t>Семинар «Оқу орындарының ин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новациялық даму қызметі </w:t>
      </w:r>
      <w:r w:rsidRPr="004A61C0">
        <w:rPr>
          <w:rFonts w:ascii="Times New Roman" w:hAnsi="Times New Roman" w:cs="Times New Roman"/>
          <w:sz w:val="28"/>
          <w:szCs w:val="28"/>
          <w:lang w:val="kk-KZ"/>
        </w:rPr>
        <w:t xml:space="preserve"> инженерлік – педагогикалық қызметкерлерінің шығармашылық потенциалын дамытуды қалыптастыру»  тақырыбында қаралып, ондағы мақсат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4A61C0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Республикасында білім беруді дамытудың 2011 – 2020 жылдарға арналған мемлекеттік бағдарламасы негізінде жалпы білім беретін арнайы білім беру ұйымдарының басшы және ғылыми-педагог қызметкерлерінің кәсіби құзіреттіліктерін дамытуды жүйелі қамтамасыз ету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4A61C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D2393" w:rsidRDefault="004A61C0" w:rsidP="00B03EE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Семинар екі кезеңнен құралды, алғашқы кезеңі</w:t>
      </w:r>
      <w:r w:rsidR="008D2393">
        <w:rPr>
          <w:rFonts w:ascii="Times New Roman" w:hAnsi="Times New Roman" w:cs="Times New Roman"/>
          <w:sz w:val="28"/>
          <w:szCs w:val="28"/>
          <w:lang w:val="kk-KZ"/>
        </w:rPr>
        <w:t xml:space="preserve"> Ә.Боранбаев атындағы кино театрда </w:t>
      </w:r>
      <w:r>
        <w:rPr>
          <w:rFonts w:ascii="Times New Roman" w:hAnsi="Times New Roman" w:cs="Times New Roman"/>
          <w:sz w:val="28"/>
          <w:szCs w:val="28"/>
          <w:lang w:val="kk-KZ"/>
        </w:rPr>
        <w:t>Арқалық политехникалық колледжінің 10 жылдығына арналған салтанатты іс-шарадан бастау алды. Семинарға келген қала қонақтарымен колледж ұжымын және білім алушыларымызды колледж басшысы</w:t>
      </w:r>
      <w:r w:rsidR="00B03EEC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А.С Оспанов мырза ризашылығын білдіре отырып құттықтау сөзімен ашып берді. Осындай сәтте қуанышымызды бөлісіп келген қаламыздағы оқу орындарының өкілдері колледж ұжымы мен басшысына құттықтауларын жолдап, сыйлықтарын да табыста</w:t>
      </w:r>
      <w:r w:rsidR="008E6E0F">
        <w:rPr>
          <w:rFonts w:ascii="Times New Roman" w:hAnsi="Times New Roman" w:cs="Times New Roman"/>
          <w:sz w:val="28"/>
          <w:szCs w:val="28"/>
          <w:lang w:val="kk-KZ"/>
        </w:rPr>
        <w:t>д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ы. </w:t>
      </w:r>
      <w:r w:rsidR="008D2393">
        <w:rPr>
          <w:rFonts w:ascii="Times New Roman" w:hAnsi="Times New Roman" w:cs="Times New Roman"/>
          <w:sz w:val="28"/>
          <w:szCs w:val="28"/>
          <w:lang w:val="kk-KZ"/>
        </w:rPr>
        <w:t xml:space="preserve">Салтанатты іс-шара әрі қарай әнмен әрленген бағдарламамен жалғасты. Бір жарым сағатқа созылған салтанатты іс-шарадан соң,   семинарымыздың екінші негізгі бөлімі колледжімізде </w:t>
      </w:r>
      <w:r w:rsidR="008D2393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жалғасты. Семинарда 12 баяндама оқылып, 2 шебер сынып көрсетілді. Семинарға келген қатысушылар өз ризашылықтарын білдірді. </w:t>
      </w:r>
    </w:p>
    <w:p w:rsidR="008D2393" w:rsidRPr="004A61C0" w:rsidRDefault="00667691" w:rsidP="00315540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794385</wp:posOffset>
            </wp:positionV>
            <wp:extent cx="6210300" cy="6790055"/>
            <wp:effectExtent l="19050" t="0" r="0" b="0"/>
            <wp:wrapThrough wrapText="bothSides">
              <wp:wrapPolygon edited="0">
                <wp:start x="-66" y="0"/>
                <wp:lineTo x="-66" y="21513"/>
                <wp:lineTo x="21600" y="21513"/>
                <wp:lineTo x="21600" y="0"/>
                <wp:lineTo x="-66" y="0"/>
              </wp:wrapPolygon>
            </wp:wrapThrough>
            <wp:docPr id="1" name="Рисунок 1" descr="C:\Documents and Settings\Пользователь\Рабочий стол\конференция 28.10.16\DSCF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конференция 28.10.16\DSCF16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000" r="20741" b="12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79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393">
        <w:rPr>
          <w:rFonts w:ascii="Times New Roman" w:hAnsi="Times New Roman" w:cs="Times New Roman"/>
          <w:sz w:val="28"/>
          <w:szCs w:val="28"/>
          <w:lang w:val="kk-KZ"/>
        </w:rPr>
        <w:t xml:space="preserve">Білім жүйесінде оқытудың </w:t>
      </w:r>
      <w:r w:rsidR="00B2232B" w:rsidRPr="00B2232B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8D2393">
        <w:rPr>
          <w:rFonts w:ascii="Times New Roman" w:hAnsi="Times New Roman" w:cs="Times New Roman"/>
          <w:sz w:val="28"/>
          <w:szCs w:val="28"/>
          <w:lang w:val="kk-KZ"/>
        </w:rPr>
        <w:t>нновациялық даму жұмыстарын кең көлемде тарату мақсатында осындай семинар жұмыстарының берері мол екеніне</w:t>
      </w:r>
      <w:r w:rsidR="00315540" w:rsidRPr="0031554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15540">
        <w:rPr>
          <w:rFonts w:ascii="Times New Roman" w:hAnsi="Times New Roman" w:cs="Times New Roman"/>
          <w:sz w:val="28"/>
          <w:szCs w:val="28"/>
          <w:lang w:val="kk-KZ"/>
        </w:rPr>
        <w:t>сенімдімін.</w:t>
      </w:r>
      <w:r w:rsidR="0031554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7" descr="C:\Documents and Settings\Пользователь\Рабочий стол\конференция 28.10.16\DSCF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конференция 28.10.16\DSCF1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5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5" descr="C:\Documents and Settings\Пользователь\Рабочий стол\конференция 28.10.16\DSCF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конференция 28.10.16\DSCF1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F3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4" descr="C:\Documents and Settings\Пользователь\Рабочий стол\конференция 28.10.16\DSCF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конференция 28.10.16\DSCF1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F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3" descr="C:\Documents and Settings\Пользователь\Рабочий стол\конференция 28.10.16\DSCF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конференция 28.10.16\DSCF19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F3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2" descr="C:\Documents and Settings\Пользователь\Рабочий стол\конференция 28.10.16\DSCF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конференция 28.10.16\DSCF2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F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1" descr="C:\Documents and Settings\Пользователь\Рабочий стол\конференция 28.10.16\DSCF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конференция 28.10.16\DSCF2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393" w:rsidRPr="004A61C0" w:rsidSect="00A34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335DCB"/>
    <w:rsid w:val="00005C97"/>
    <w:rsid w:val="001D35C6"/>
    <w:rsid w:val="00220622"/>
    <w:rsid w:val="00294F3E"/>
    <w:rsid w:val="00315540"/>
    <w:rsid w:val="00335DCB"/>
    <w:rsid w:val="00361E19"/>
    <w:rsid w:val="00373981"/>
    <w:rsid w:val="004A61C0"/>
    <w:rsid w:val="00667691"/>
    <w:rsid w:val="006E43DC"/>
    <w:rsid w:val="007E260E"/>
    <w:rsid w:val="00845455"/>
    <w:rsid w:val="008D2393"/>
    <w:rsid w:val="008E6E0F"/>
    <w:rsid w:val="00A34D91"/>
    <w:rsid w:val="00A83DF5"/>
    <w:rsid w:val="00B03EEC"/>
    <w:rsid w:val="00B2232B"/>
    <w:rsid w:val="00E87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1C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67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76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5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2016-11-11T03:05:00Z</cp:lastPrinted>
  <dcterms:created xsi:type="dcterms:W3CDTF">2016-11-10T09:26:00Z</dcterms:created>
  <dcterms:modified xsi:type="dcterms:W3CDTF">2016-11-22T10:04:00Z</dcterms:modified>
</cp:coreProperties>
</file>